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8407" w14:textId="207D5EB0" w:rsidR="00E70CEC" w:rsidRPr="00A30375" w:rsidRDefault="00E27D57" w:rsidP="00E27D57">
      <w:pPr>
        <w:jc w:val="center"/>
        <w:rPr>
          <w:b/>
          <w:bCs/>
          <w:sz w:val="52"/>
          <w:szCs w:val="52"/>
        </w:rPr>
      </w:pPr>
      <w:r w:rsidRPr="00A30375">
        <w:rPr>
          <w:rFonts w:hint="cs"/>
          <w:b/>
          <w:bCs/>
          <w:sz w:val="52"/>
          <w:szCs w:val="52"/>
          <w:cs/>
        </w:rPr>
        <w:t>วัน</w:t>
      </w:r>
      <w:r w:rsidR="00785035">
        <w:rPr>
          <w:rFonts w:hint="cs"/>
          <w:b/>
          <w:bCs/>
          <w:sz w:val="52"/>
          <w:szCs w:val="52"/>
          <w:cs/>
        </w:rPr>
        <w:t>อาทิตย์พระวาจา</w:t>
      </w:r>
      <w:r w:rsidRPr="00A30375">
        <w:rPr>
          <w:rFonts w:hint="cs"/>
          <w:b/>
          <w:bCs/>
          <w:sz w:val="52"/>
          <w:szCs w:val="52"/>
          <w:cs/>
        </w:rPr>
        <w:t>ของพระเจ้า และปีศักดิ์สิทธิ์</w:t>
      </w:r>
      <w:r w:rsidR="00CD6C66">
        <w:rPr>
          <w:rFonts w:hint="cs"/>
          <w:b/>
          <w:bCs/>
          <w:sz w:val="52"/>
          <w:szCs w:val="52"/>
          <w:cs/>
        </w:rPr>
        <w:t xml:space="preserve"> </w:t>
      </w:r>
      <w:r w:rsidR="00CD6C66" w:rsidRPr="00A30375">
        <w:rPr>
          <w:rFonts w:hint="cs"/>
          <w:b/>
          <w:bCs/>
          <w:sz w:val="52"/>
          <w:szCs w:val="52"/>
          <w:cs/>
        </w:rPr>
        <w:t>ค.ศ. 2025</w:t>
      </w:r>
    </w:p>
    <w:p w14:paraId="7AFD709D" w14:textId="77777777" w:rsidR="00A30375" w:rsidRDefault="00A30375" w:rsidP="00A30375">
      <w:pPr>
        <w:jc w:val="center"/>
        <w:rPr>
          <w:b/>
          <w:bCs/>
          <w:i/>
          <w:iCs/>
          <w:color w:val="FF0000"/>
          <w:sz w:val="40"/>
          <w:szCs w:val="40"/>
          <w:lang w:val="x-none"/>
        </w:rPr>
      </w:pPr>
      <w:bookmarkStart w:id="0" w:name="_Hlk188291105"/>
      <w:r w:rsidRPr="00A30375">
        <w:rPr>
          <w:rFonts w:hint="cs"/>
          <w:b/>
          <w:bCs/>
          <w:i/>
          <w:iCs/>
          <w:color w:val="FF0000"/>
          <w:sz w:val="40"/>
          <w:szCs w:val="40"/>
          <w:cs/>
          <w:lang w:val="x-none"/>
        </w:rPr>
        <w:t>“</w:t>
      </w:r>
      <w:r w:rsidRPr="00A30375">
        <w:rPr>
          <w:b/>
          <w:bCs/>
          <w:i/>
          <w:iCs/>
          <w:color w:val="FF0000"/>
          <w:sz w:val="40"/>
          <w:szCs w:val="40"/>
          <w:cs/>
          <w:lang w:val="x-none"/>
        </w:rPr>
        <w:t>ข้าพ​เจ้า​มี​ความ​หวัง​ใน​พระ​วาจา​ของ​พระ​องค์</w:t>
      </w:r>
      <w:r w:rsidRPr="00A30375">
        <w:rPr>
          <w:rFonts w:hint="cs"/>
          <w:b/>
          <w:bCs/>
          <w:i/>
          <w:iCs/>
          <w:color w:val="FF0000"/>
          <w:sz w:val="40"/>
          <w:szCs w:val="40"/>
          <w:cs/>
          <w:lang w:val="x-none"/>
        </w:rPr>
        <w:t>”</w:t>
      </w:r>
    </w:p>
    <w:p w14:paraId="0829DEC8" w14:textId="67D62F11" w:rsidR="00A30375" w:rsidRPr="00A30375" w:rsidRDefault="00A30375" w:rsidP="00A30375">
      <w:pPr>
        <w:jc w:val="center"/>
        <w:rPr>
          <w:b/>
          <w:bCs/>
          <w:i/>
          <w:iCs/>
          <w:color w:val="FF0000"/>
          <w:sz w:val="40"/>
          <w:szCs w:val="40"/>
          <w:lang w:val="x-none"/>
        </w:rPr>
      </w:pPr>
      <w:r w:rsidRPr="00A30375">
        <w:rPr>
          <w:b/>
          <w:bCs/>
          <w:i/>
          <w:iCs/>
          <w:color w:val="FF0000"/>
          <w:sz w:val="40"/>
          <w:szCs w:val="40"/>
          <w:cs/>
          <w:lang w:val="x-none"/>
        </w:rPr>
        <w:t>(สดด. 119:74</w:t>
      </w:r>
      <w:r w:rsidRPr="00A30375">
        <w:rPr>
          <w:b/>
          <w:bCs/>
          <w:i/>
          <w:iCs/>
          <w:color w:val="FF0000"/>
          <w:sz w:val="40"/>
          <w:szCs w:val="40"/>
          <w:lang w:val="x-none"/>
        </w:rPr>
        <w:t>)</w:t>
      </w:r>
    </w:p>
    <w:bookmarkEnd w:id="0"/>
    <w:p w14:paraId="525AD300" w14:textId="270A047C" w:rsidR="00E27D57" w:rsidRPr="00E27D57" w:rsidRDefault="00E27D57" w:rsidP="00E27D57">
      <w:pPr>
        <w:jc w:val="right"/>
        <w:rPr>
          <w:i/>
          <w:iCs/>
          <w:cs/>
        </w:rPr>
      </w:pPr>
      <w:r w:rsidRPr="00E27D57">
        <w:rPr>
          <w:rFonts w:hint="cs"/>
          <w:i/>
          <w:iCs/>
          <w:cs/>
        </w:rPr>
        <w:t>โดยแผนกพระคัมภีร์ อัครสังฆมณฑลกรุงเทพฯ</w:t>
      </w:r>
    </w:p>
    <w:p w14:paraId="249BD48A" w14:textId="77777777" w:rsidR="00E70CEC" w:rsidRDefault="00E70CEC" w:rsidP="00E27D57">
      <w:pPr>
        <w:jc w:val="thaiDistribute"/>
      </w:pPr>
    </w:p>
    <w:p w14:paraId="3120030B" w14:textId="79347AD2" w:rsidR="00D50D40" w:rsidRPr="00D50D40" w:rsidRDefault="00D50D40" w:rsidP="00D50D40">
      <w:pPr>
        <w:jc w:val="thaiDistribute"/>
        <w:rPr>
          <w:sz w:val="22"/>
          <w:szCs w:val="22"/>
        </w:rPr>
      </w:pPr>
      <w:r w:rsidRPr="00D50D40">
        <w:rPr>
          <w:rFonts w:hint="cs"/>
          <w:b/>
          <w:bCs/>
          <w:sz w:val="40"/>
          <w:szCs w:val="40"/>
          <w:cs/>
        </w:rPr>
        <w:t>วัน</w:t>
      </w:r>
      <w:r w:rsidR="00785035">
        <w:rPr>
          <w:rFonts w:hint="cs"/>
          <w:b/>
          <w:bCs/>
          <w:sz w:val="40"/>
          <w:szCs w:val="40"/>
          <w:cs/>
        </w:rPr>
        <w:t>อาทิตย์พระวาจา</w:t>
      </w:r>
      <w:r w:rsidRPr="00D50D40">
        <w:rPr>
          <w:rFonts w:hint="cs"/>
          <w:b/>
          <w:bCs/>
          <w:sz w:val="40"/>
          <w:szCs w:val="40"/>
          <w:cs/>
        </w:rPr>
        <w:t>ของพระเจ้า</w:t>
      </w:r>
    </w:p>
    <w:p w14:paraId="09357D5D" w14:textId="02BBF12E" w:rsidR="00E70CEC" w:rsidRPr="00D50D40" w:rsidRDefault="00E70CEC" w:rsidP="00D50D40">
      <w:pPr>
        <w:jc w:val="thaiDistribute"/>
        <w:rPr>
          <w:i/>
          <w:iCs/>
          <w:color w:val="000000" w:themeColor="text1"/>
        </w:rPr>
      </w:pPr>
      <w:r>
        <w:rPr>
          <w:cs/>
        </w:rPr>
        <w:tab/>
        <w:t>ในวันที่ 30 กันยายน ค.ศ. 2019  พระสันตะปาปาฟรังซิส ประทานพระสมณลิขิต “</w:t>
      </w:r>
      <w:proofErr w:type="spellStart"/>
      <w:r>
        <w:t>Aperuit</w:t>
      </w:r>
      <w:proofErr w:type="spellEnd"/>
      <w:r>
        <w:t xml:space="preserve"> </w:t>
      </w:r>
      <w:proofErr w:type="spellStart"/>
      <w:r>
        <w:t>Illis</w:t>
      </w:r>
      <w:proofErr w:type="spellEnd"/>
      <w:r>
        <w:t>”</w:t>
      </w:r>
      <w:r w:rsidR="009C142E">
        <w:rPr>
          <w:rFonts w:hint="cs"/>
          <w:cs/>
        </w:rPr>
        <w:t xml:space="preserve"> </w:t>
      </w:r>
      <w:r w:rsidRPr="009C142E">
        <w:rPr>
          <w:i/>
          <w:iCs/>
        </w:rPr>
        <w:t>“</w:t>
      </w:r>
      <w:r w:rsidRPr="009C142E">
        <w:rPr>
          <w:i/>
          <w:iCs/>
          <w:cs/>
        </w:rPr>
        <w:t>พระองค์ทรงเปิดใจพวกเขาให้เข้าใจ</w:t>
      </w:r>
      <w:r w:rsidR="008A149D" w:rsidRPr="009C142E">
        <w:rPr>
          <w:i/>
          <w:iCs/>
          <w:color w:val="FF0000"/>
          <w:cs/>
        </w:rPr>
        <w:t>พระคัมภีร์</w:t>
      </w:r>
      <w:r w:rsidRPr="009C142E">
        <w:rPr>
          <w:i/>
          <w:iCs/>
          <w:cs/>
        </w:rPr>
        <w:t>” (ลก. 24:</w:t>
      </w:r>
      <w:r w:rsidR="008A149D" w:rsidRPr="009C142E">
        <w:rPr>
          <w:rFonts w:hint="cs"/>
          <w:i/>
          <w:iCs/>
          <w:cs/>
        </w:rPr>
        <w:t>4</w:t>
      </w:r>
      <w:r w:rsidRPr="009C142E">
        <w:rPr>
          <w:i/>
          <w:iCs/>
          <w:cs/>
        </w:rPr>
        <w:t>5)</w:t>
      </w:r>
      <w:r>
        <w:rPr>
          <w:cs/>
        </w:rPr>
        <w:t xml:space="preserve"> ประกาศให้พระศาสนจักรฉลอง “วัน</w:t>
      </w:r>
      <w:r w:rsidR="00785035">
        <w:rPr>
          <w:cs/>
        </w:rPr>
        <w:t>อาทิตย์พระวาจา</w:t>
      </w:r>
      <w:r>
        <w:rPr>
          <w:cs/>
        </w:rPr>
        <w:t>ของพระเจ้า” ทุกๆ ปีในวันวันอาทิตย์ที่สามของเทศกาล</w:t>
      </w:r>
      <w:r w:rsidR="00550982">
        <w:rPr>
          <w:rFonts w:hint="cs"/>
          <w:cs/>
        </w:rPr>
        <w:t xml:space="preserve">ธรรมดา </w:t>
      </w:r>
      <w:r>
        <w:rPr>
          <w:cs/>
        </w:rPr>
        <w:t>เพื่อเป็นวันที่อุทิศให้กับการฉลอง การศึกษา และการเผยแผ่พระวาจาของพระเจ้า ซึ่งใน</w:t>
      </w:r>
      <w:r w:rsidR="009C142E">
        <w:rPr>
          <w:rFonts w:hint="cs"/>
          <w:cs/>
        </w:rPr>
        <w:t>ปี</w:t>
      </w:r>
      <w:r>
        <w:rPr>
          <w:cs/>
        </w:rPr>
        <w:t>นี้ ตรงกับวัน</w:t>
      </w:r>
      <w:r w:rsidR="009C142E">
        <w:rPr>
          <w:rFonts w:hint="cs"/>
          <w:cs/>
        </w:rPr>
        <w:t>อาทิตย์</w:t>
      </w:r>
      <w:r w:rsidR="00550982" w:rsidRPr="009C142E">
        <w:rPr>
          <w:rFonts w:hint="cs"/>
          <w:color w:val="FF0000"/>
          <w:cs/>
        </w:rPr>
        <w:t xml:space="preserve"> </w:t>
      </w:r>
      <w:r w:rsidR="009C142E" w:rsidRPr="009C142E">
        <w:rPr>
          <w:rFonts w:hint="cs"/>
          <w:color w:val="FF0000"/>
          <w:cs/>
        </w:rPr>
        <w:t>26 มกราคม ค.ศ. 2025</w:t>
      </w:r>
      <w:r w:rsidR="00D50D40">
        <w:rPr>
          <w:rFonts w:hint="cs"/>
          <w:color w:val="FF0000"/>
          <w:cs/>
        </w:rPr>
        <w:t xml:space="preserve"> </w:t>
      </w:r>
      <w:r w:rsidR="00D50D40" w:rsidRPr="00D50D40">
        <w:rPr>
          <w:rFonts w:hint="cs"/>
          <w:color w:val="000000" w:themeColor="text1"/>
          <w:cs/>
        </w:rPr>
        <w:t xml:space="preserve">ซึ่งมีพระวาจาสำหรับการไตร่ตรองคือ </w:t>
      </w:r>
      <w:r w:rsidR="00D50D40" w:rsidRPr="00D50D40">
        <w:rPr>
          <w:i/>
          <w:iCs/>
          <w:color w:val="000000" w:themeColor="text1"/>
          <w:cs/>
        </w:rPr>
        <w:t>“ข้าพเจ้ามีความหวังในพระวาจาของพระองค์”</w:t>
      </w:r>
      <w:r w:rsidR="00D50D40" w:rsidRPr="00D50D40">
        <w:rPr>
          <w:rFonts w:hint="cs"/>
          <w:i/>
          <w:iCs/>
          <w:color w:val="000000" w:themeColor="text1"/>
          <w:cs/>
        </w:rPr>
        <w:t xml:space="preserve"> </w:t>
      </w:r>
      <w:r w:rsidR="00D50D40" w:rsidRPr="00D50D40">
        <w:rPr>
          <w:i/>
          <w:iCs/>
          <w:color w:val="000000" w:themeColor="text1"/>
          <w:cs/>
        </w:rPr>
        <w:t>(สดด. 119:74)</w:t>
      </w:r>
    </w:p>
    <w:p w14:paraId="2CD591A5" w14:textId="77777777" w:rsidR="00D50D40" w:rsidRDefault="00D50D40" w:rsidP="00E27D57">
      <w:pPr>
        <w:jc w:val="thaiDistribute"/>
      </w:pPr>
    </w:p>
    <w:p w14:paraId="1A67A9F1" w14:textId="18CCB01E" w:rsidR="00D50D40" w:rsidRPr="00D50D40" w:rsidRDefault="00D50D40" w:rsidP="00E27D57">
      <w:pPr>
        <w:jc w:val="thaiDistribute"/>
        <w:rPr>
          <w:sz w:val="24"/>
          <w:szCs w:val="24"/>
        </w:rPr>
      </w:pPr>
      <w:r w:rsidRPr="00D50D40">
        <w:rPr>
          <w:rFonts w:hint="cs"/>
          <w:b/>
          <w:bCs/>
          <w:sz w:val="44"/>
          <w:szCs w:val="44"/>
          <w:cs/>
        </w:rPr>
        <w:t>ปีศักดิ์สิทธิ์</w:t>
      </w:r>
    </w:p>
    <w:p w14:paraId="64171A58" w14:textId="18414102" w:rsidR="00E70CEC" w:rsidRDefault="00E70CEC" w:rsidP="00E27D57">
      <w:pPr>
        <w:jc w:val="thaiDistribute"/>
      </w:pPr>
      <w:r>
        <w:rPr>
          <w:cs/>
        </w:rPr>
        <w:tab/>
      </w:r>
      <w:r w:rsidR="00D50D40">
        <w:rPr>
          <w:rFonts w:hint="cs"/>
          <w:cs/>
        </w:rPr>
        <w:t>ใน</w:t>
      </w:r>
      <w:r w:rsidR="00D50D40">
        <w:rPr>
          <w:cs/>
        </w:rPr>
        <w:t xml:space="preserve">วันที่ 9 พฤษภาคม </w:t>
      </w:r>
      <w:r w:rsidR="00D50D40">
        <w:rPr>
          <w:rFonts w:hint="cs"/>
          <w:cs/>
        </w:rPr>
        <w:t xml:space="preserve">ค.ศ. </w:t>
      </w:r>
      <w:r w:rsidR="00D50D40">
        <w:rPr>
          <w:cs/>
        </w:rPr>
        <w:t>2024</w:t>
      </w:r>
      <w:r w:rsidR="00D50D40">
        <w:rPr>
          <w:rFonts w:hint="cs"/>
          <w:cs/>
        </w:rPr>
        <w:t xml:space="preserve"> </w:t>
      </w:r>
      <w:r>
        <w:rPr>
          <w:cs/>
        </w:rPr>
        <w:t>พระสันตะปาปาฟรังซิส ประทานสมณโองการปีศักดิ์สิทธิ์ 2025 “</w:t>
      </w:r>
      <w:r w:rsidR="008A149D" w:rsidRPr="008A149D">
        <w:t>SPES NON CONFUNDIT</w:t>
      </w:r>
      <w:r>
        <w:t xml:space="preserve">” </w:t>
      </w:r>
      <w:r w:rsidRPr="009C142E">
        <w:rPr>
          <w:i/>
          <w:iCs/>
        </w:rPr>
        <w:t>“</w:t>
      </w:r>
      <w:r w:rsidRPr="009C142E">
        <w:rPr>
          <w:i/>
          <w:iCs/>
          <w:cs/>
        </w:rPr>
        <w:t>ความหวังนี้ไม่ทำให้เรา</w:t>
      </w:r>
      <w:r w:rsidRPr="005F1361">
        <w:rPr>
          <w:i/>
          <w:iCs/>
          <w:color w:val="FF0000"/>
          <w:cs/>
        </w:rPr>
        <w:t>ผิดหวั</w:t>
      </w:r>
      <w:r w:rsidRPr="0054040D">
        <w:rPr>
          <w:i/>
          <w:iCs/>
          <w:color w:val="FF0000"/>
          <w:cs/>
        </w:rPr>
        <w:t>ง</w:t>
      </w:r>
      <w:r w:rsidRPr="009C142E">
        <w:rPr>
          <w:i/>
          <w:iCs/>
          <w:cs/>
        </w:rPr>
        <w:t>” (รม. 5:5)</w:t>
      </w:r>
    </w:p>
    <w:p w14:paraId="249DA695" w14:textId="6FDAF6BA" w:rsidR="00E27D57" w:rsidRDefault="00E70CEC" w:rsidP="00E27D57">
      <w:pPr>
        <w:jc w:val="thaiDistribute"/>
      </w:pPr>
      <w:r>
        <w:rPr>
          <w:cs/>
        </w:rPr>
        <w:tab/>
      </w:r>
      <w:r w:rsidR="00D50D40">
        <w:rPr>
          <w:cs/>
        </w:rPr>
        <w:t>ในวันที่</w:t>
      </w:r>
      <w:r w:rsidR="00D50D40">
        <w:rPr>
          <w:rFonts w:hint="cs"/>
          <w:cs/>
        </w:rPr>
        <w:t xml:space="preserve"> </w:t>
      </w:r>
      <w:r w:rsidR="00D50D40">
        <w:rPr>
          <w:cs/>
        </w:rPr>
        <w:t xml:space="preserve">24 ธันวาคม </w:t>
      </w:r>
      <w:r w:rsidR="00D50D40">
        <w:rPr>
          <w:rFonts w:hint="cs"/>
          <w:cs/>
        </w:rPr>
        <w:t xml:space="preserve">ค.ศ. </w:t>
      </w:r>
      <w:r w:rsidR="00D50D40">
        <w:rPr>
          <w:cs/>
        </w:rPr>
        <w:t xml:space="preserve">2024 </w:t>
      </w:r>
      <w:r w:rsidR="00E27D57">
        <w:rPr>
          <w:cs/>
        </w:rPr>
        <w:t>พระสันตะปาปาฟรังซิสทรง</w:t>
      </w:r>
      <w:r w:rsidR="00E27D57">
        <w:rPr>
          <w:rFonts w:hint="cs"/>
          <w:cs/>
        </w:rPr>
        <w:t>เปิดประตูศักดิ์สิทธิ์</w:t>
      </w:r>
      <w:r w:rsidR="00E27D57">
        <w:rPr>
          <w:cs/>
        </w:rPr>
        <w:t xml:space="preserve">ของมหาวิหารนักบุญเปโตรในนครวาติกัน </w:t>
      </w:r>
      <w:r w:rsidR="00E27D57">
        <w:rPr>
          <w:rFonts w:hint="cs"/>
          <w:cs/>
        </w:rPr>
        <w:t>นอกจากนี้ พระองค์ยังกำหนดให้</w:t>
      </w:r>
      <w:r w:rsidR="00E27D57">
        <w:rPr>
          <w:cs/>
        </w:rPr>
        <w:t>พระสังฆราชประจำสังฆมณฑลทุกแห่งถวายพิธีบูชาขอบพระคุณ</w:t>
      </w:r>
      <w:r w:rsidR="00E27D57">
        <w:rPr>
          <w:rFonts w:hint="cs"/>
          <w:cs/>
        </w:rPr>
        <w:t xml:space="preserve"> ณ </w:t>
      </w:r>
      <w:r w:rsidR="00E27D57">
        <w:rPr>
          <w:cs/>
        </w:rPr>
        <w:t>อาสนวิหารและอาสนวิหารร่วมทุกแห่ง เพื่อเป็นการเปิดปีศักดิ์สิทธ</w:t>
      </w:r>
      <w:r w:rsidR="00E27D57">
        <w:rPr>
          <w:rFonts w:hint="cs"/>
          <w:cs/>
        </w:rPr>
        <w:t>ิ์อ</w:t>
      </w:r>
      <w:r w:rsidR="00E27D57">
        <w:rPr>
          <w:cs/>
        </w:rPr>
        <w:t>ย่างสง่า</w:t>
      </w:r>
      <w:r w:rsidR="00E27D57">
        <w:rPr>
          <w:rFonts w:hint="cs"/>
          <w:cs/>
        </w:rPr>
        <w:t xml:space="preserve">ในวันอาทิตย์ที่ 29 ธันวาคม ค.ศ. 2024 </w:t>
      </w:r>
    </w:p>
    <w:p w14:paraId="743C6BD1" w14:textId="02031991" w:rsidR="00550982" w:rsidRDefault="00E27D57" w:rsidP="00E27D57">
      <w:pPr>
        <w:jc w:val="thaiDistribute"/>
      </w:pPr>
      <w:r>
        <w:rPr>
          <w:cs/>
        </w:rPr>
        <w:tab/>
      </w:r>
      <w:r w:rsidR="00E70CEC">
        <w:rPr>
          <w:cs/>
        </w:rPr>
        <w:t>พระ</w:t>
      </w:r>
      <w:r>
        <w:rPr>
          <w:rFonts w:hint="cs"/>
          <w:cs/>
        </w:rPr>
        <w:t>สันตะปาปาฟรังซิส</w:t>
      </w:r>
      <w:r w:rsidR="005F1361">
        <w:rPr>
          <w:rFonts w:hint="cs"/>
          <w:cs/>
        </w:rPr>
        <w:t>ทรง</w:t>
      </w:r>
      <w:r w:rsidR="005F1361">
        <w:rPr>
          <w:cs/>
        </w:rPr>
        <w:t>ขอให้ปีศักดิ์สิทธิ์</w:t>
      </w:r>
      <w:r w:rsidR="005F1361">
        <w:rPr>
          <w:rFonts w:hint="cs"/>
          <w:cs/>
        </w:rPr>
        <w:t xml:space="preserve"> 2025 </w:t>
      </w:r>
      <w:r w:rsidR="005F1361">
        <w:rPr>
          <w:cs/>
        </w:rPr>
        <w:t>เป็นช่วงเวลาแห่งการพบองค์</w:t>
      </w:r>
      <w:r w:rsidR="005F1361" w:rsidRPr="008A149D">
        <w:rPr>
          <w:color w:val="FF0000"/>
          <w:cs/>
        </w:rPr>
        <w:t>พระเยซูเจ้า</w:t>
      </w:r>
      <w:r w:rsidR="005F1361">
        <w:rPr>
          <w:cs/>
        </w:rPr>
        <w:t>เป็นส่วนตัวอย่างแท้จริงสำหรับทุกคน</w:t>
      </w:r>
      <w:r w:rsidR="005F1361">
        <w:rPr>
          <w:rFonts w:hint="cs"/>
          <w:cs/>
        </w:rPr>
        <w:t xml:space="preserve"> </w:t>
      </w:r>
      <w:r>
        <w:rPr>
          <w:rFonts w:hint="cs"/>
          <w:cs/>
        </w:rPr>
        <w:t>พระองค์ทรงขอร้องให้ใ</w:t>
      </w:r>
      <w:r w:rsidR="00550982">
        <w:rPr>
          <w:cs/>
        </w:rPr>
        <w:t>นระหว่างปีศักดิ์สิทธิ์ควรพยายามทุกวิถีทางเพื่อให้ประชากรของพระเจ้ามีส่วนร่วมอย่างเต็มท</w:t>
      </w:r>
      <w:r w:rsidR="00550982">
        <w:rPr>
          <w:rFonts w:hint="cs"/>
          <w:cs/>
        </w:rPr>
        <w:t>ี่</w:t>
      </w:r>
      <w:r w:rsidR="00550982">
        <w:rPr>
          <w:cs/>
        </w:rPr>
        <w:t>ในการประกาศถึงความหวังในพระหรรษทานของพระเจ้าและเครื่องหมายยืนยันถึงความหวังอย่างมี</w:t>
      </w:r>
      <w:r w:rsidR="008A7C3B">
        <w:rPr>
          <w:rFonts w:hint="cs"/>
          <w:cs/>
        </w:rPr>
        <w:t>ป</w:t>
      </w:r>
      <w:r w:rsidR="00550982">
        <w:rPr>
          <w:cs/>
        </w:rPr>
        <w:t>ระสิทธิภาพ</w:t>
      </w:r>
      <w:r w:rsidR="00550982">
        <w:rPr>
          <w:rFonts w:hint="cs"/>
          <w:cs/>
        </w:rPr>
        <w:t xml:space="preserve"> </w:t>
      </w:r>
      <w:r w:rsidR="00550982">
        <w:rPr>
          <w:cs/>
        </w:rPr>
        <w:t>ให้แสงแห่งความหวังของคริสตชนส่องสว่างทุกคน  เสมือนเป็นสารแห่งความรักของพระเจ้าส่งถึงทุกคน  และขอให้พระศาสนจักรเป็นประจักษ์พยานอย่างซื่อสัตย์ต่อการประกาศนี้ในทุกหนแห่งของโลก</w:t>
      </w:r>
      <w:r w:rsidR="008A7C3B">
        <w:rPr>
          <w:rFonts w:hint="cs"/>
          <w:cs/>
        </w:rPr>
        <w:t xml:space="preserve"> เนื่องจาก</w:t>
      </w:r>
      <w:r w:rsidR="008A7C3B">
        <w:rPr>
          <w:cs/>
        </w:rPr>
        <w:t>พระศาสนจักรมีพันธกิจที่จะต้องประกา</w:t>
      </w:r>
      <w:r w:rsidR="008A7C3B">
        <w:rPr>
          <w:rFonts w:hint="cs"/>
          <w:cs/>
        </w:rPr>
        <w:t>ศ</w:t>
      </w:r>
      <w:r w:rsidR="008A7C3B">
        <w:rPr>
          <w:cs/>
        </w:rPr>
        <w:t xml:space="preserve">ในทุกหนแห่งและแก่ทุกคนว่าเสมอว่า </w:t>
      </w:r>
      <w:r w:rsidR="00A30375">
        <w:rPr>
          <w:rFonts w:hint="cs"/>
          <w:cs/>
        </w:rPr>
        <w:t>“</w:t>
      </w:r>
      <w:r w:rsidR="008A7C3B">
        <w:rPr>
          <w:cs/>
        </w:rPr>
        <w:t>พระ</w:t>
      </w:r>
      <w:r>
        <w:rPr>
          <w:rFonts w:hint="cs"/>
          <w:cs/>
        </w:rPr>
        <w:t>คริสตเยซู</w:t>
      </w:r>
      <w:r w:rsidR="008A7C3B">
        <w:rPr>
          <w:cs/>
        </w:rPr>
        <w:t>ทรงเป็นองค์</w:t>
      </w:r>
      <w:r w:rsidR="008A7C3B" w:rsidRPr="008A149D">
        <w:rPr>
          <w:color w:val="FF0000"/>
          <w:cs/>
        </w:rPr>
        <w:t>ความหวัง</w:t>
      </w:r>
      <w:r w:rsidR="008A7C3B">
        <w:rPr>
          <w:cs/>
        </w:rPr>
        <w:t>ของเรา” (1 ทิโมธี</w:t>
      </w:r>
      <w:r w:rsidR="008A7C3B">
        <w:rPr>
          <w:rFonts w:hint="cs"/>
          <w:cs/>
        </w:rPr>
        <w:t xml:space="preserve"> </w:t>
      </w:r>
      <w:r w:rsidR="008A7C3B">
        <w:rPr>
          <w:cs/>
        </w:rPr>
        <w:t>1:1)</w:t>
      </w:r>
    </w:p>
    <w:p w14:paraId="23FED7DD" w14:textId="631CB5D0" w:rsidR="00550982" w:rsidRDefault="008A7C3B" w:rsidP="00E27D57">
      <w:pPr>
        <w:jc w:val="thaiDistribute"/>
      </w:pPr>
      <w:r>
        <w:rPr>
          <w:cs/>
        </w:rPr>
        <w:tab/>
      </w:r>
      <w:r w:rsidR="00CD6C66" w:rsidRPr="00CD6C66">
        <w:rPr>
          <w:cs/>
        </w:rPr>
        <w:t xml:space="preserve">สำหรับการฉลองปีศักดิ์สิทธิ์ในพระศาสนจักรท้องถิ่นจะสิ้นสุดในวันอาทิตย์ที่ 28 ธันวาคม </w:t>
      </w:r>
      <w:r w:rsidR="00CD6C66">
        <w:rPr>
          <w:rFonts w:hint="cs"/>
          <w:cs/>
        </w:rPr>
        <w:t>ค.ศ. 2025 ในพระศาสนจักรสากล</w:t>
      </w:r>
      <w:r w:rsidR="00550982">
        <w:rPr>
          <w:cs/>
        </w:rPr>
        <w:t xml:space="preserve">ปีศักดิ์สิทธิ์จะสิ้นสุดลงด้วยการปิดประตูศักดิ์สิทธิ์ในมหาวิหารนักบุญเปโตรวันที่ 6 มกราคม </w:t>
      </w:r>
      <w:r w:rsidR="00CD6C66">
        <w:rPr>
          <w:rFonts w:hint="cs"/>
          <w:cs/>
        </w:rPr>
        <w:t xml:space="preserve">ค.ศ. </w:t>
      </w:r>
      <w:r w:rsidR="00550982">
        <w:rPr>
          <w:cs/>
        </w:rPr>
        <w:t xml:space="preserve">2026 ซึ่งเป็นวันสมโภชพระคริสต์แสดงองค์ </w:t>
      </w:r>
    </w:p>
    <w:p w14:paraId="7756A584" w14:textId="18DA9265" w:rsidR="00E70CEC" w:rsidRDefault="00936EC8" w:rsidP="00E27D57">
      <w:pPr>
        <w:jc w:val="thaiDistribute"/>
      </w:pPr>
      <w:r>
        <w:rPr>
          <w:cs/>
        </w:rPr>
        <w:lastRenderedPageBreak/>
        <w:tab/>
      </w:r>
      <w:r w:rsidR="00E70CEC">
        <w:rPr>
          <w:cs/>
        </w:rPr>
        <w:t>พระวาจาของพระเจ้าที่มีกล่าวถึงบ่อยที่สุดใน</w:t>
      </w:r>
      <w:r w:rsidR="00CF4B81">
        <w:rPr>
          <w:cs/>
        </w:rPr>
        <w:t xml:space="preserve">สมณโองการปีศักดิ์สิทธิ์ </w:t>
      </w:r>
      <w:r w:rsidR="00CD6C66">
        <w:rPr>
          <w:rFonts w:hint="cs"/>
          <w:cs/>
        </w:rPr>
        <w:t xml:space="preserve">ค.ศ. </w:t>
      </w:r>
      <w:r w:rsidR="00CF4B81">
        <w:rPr>
          <w:cs/>
        </w:rPr>
        <w:t xml:space="preserve">2025 </w:t>
      </w:r>
      <w:r w:rsidR="00CF4B81">
        <w:rPr>
          <w:rFonts w:hint="cs"/>
          <w:cs/>
        </w:rPr>
        <w:t>มาจากจดหมายของนักบุญ</w:t>
      </w:r>
      <w:r w:rsidR="008A149D" w:rsidRPr="008A149D">
        <w:rPr>
          <w:rFonts w:hint="cs"/>
          <w:color w:val="FF0000"/>
          <w:cs/>
        </w:rPr>
        <w:t>เปาโล</w:t>
      </w:r>
      <w:r w:rsidR="00CF4B81">
        <w:rPr>
          <w:rFonts w:hint="cs"/>
          <w:cs/>
        </w:rPr>
        <w:t xml:space="preserve"> เช่น </w:t>
      </w:r>
    </w:p>
    <w:p w14:paraId="4CC3AB92" w14:textId="34904397" w:rsidR="00E27D57" w:rsidRDefault="00D50D40" w:rsidP="00E27D57">
      <w:pPr>
        <w:pStyle w:val="ListParagraph"/>
        <w:numPr>
          <w:ilvl w:val="0"/>
          <w:numId w:val="1"/>
        </w:numPr>
        <w:jc w:val="thaiDistribute"/>
        <w:rPr>
          <w:szCs w:val="32"/>
        </w:rPr>
      </w:pPr>
      <w:r>
        <w:rPr>
          <w:rFonts w:hint="cs"/>
          <w:szCs w:val="32"/>
          <w:cs/>
        </w:rPr>
        <w:t>“</w:t>
      </w:r>
      <w:r w:rsidR="00E27D57" w:rsidRPr="00E27D57">
        <w:rPr>
          <w:szCs w:val="32"/>
          <w:cs/>
        </w:rPr>
        <w:t>พระคริสตเยซู</w:t>
      </w:r>
      <w:r>
        <w:rPr>
          <w:rFonts w:hint="cs"/>
          <w:szCs w:val="32"/>
          <w:cs/>
        </w:rPr>
        <w:t>ผู้</w:t>
      </w:r>
      <w:r w:rsidR="00E27D57" w:rsidRPr="00E27D57">
        <w:rPr>
          <w:szCs w:val="32"/>
          <w:cs/>
        </w:rPr>
        <w:t>ทรงเป็นองค์</w:t>
      </w:r>
      <w:r w:rsidR="00E27D57" w:rsidRPr="00CD6C66">
        <w:rPr>
          <w:color w:val="FF0000"/>
          <w:szCs w:val="32"/>
          <w:cs/>
        </w:rPr>
        <w:t>ความหวัง</w:t>
      </w:r>
      <w:r w:rsidR="00E27D57" w:rsidRPr="00E27D57">
        <w:rPr>
          <w:szCs w:val="32"/>
          <w:cs/>
        </w:rPr>
        <w:t>ของเรา” (</w:t>
      </w:r>
      <w:r w:rsidR="00E27D57" w:rsidRPr="00E27D57">
        <w:rPr>
          <w:szCs w:val="32"/>
        </w:rPr>
        <w:t xml:space="preserve">1 </w:t>
      </w:r>
      <w:r w:rsidR="00E27D57" w:rsidRPr="00E27D57">
        <w:rPr>
          <w:szCs w:val="32"/>
          <w:cs/>
        </w:rPr>
        <w:t xml:space="preserve">ทิโมธี </w:t>
      </w:r>
      <w:r w:rsidR="00E27D57" w:rsidRPr="00E27D57">
        <w:rPr>
          <w:szCs w:val="32"/>
        </w:rPr>
        <w:t xml:space="preserve">1:1) </w:t>
      </w:r>
    </w:p>
    <w:p w14:paraId="5F348C64" w14:textId="47DB8D2C" w:rsidR="00CF4B81" w:rsidRPr="007871D5" w:rsidRDefault="00CF4B81" w:rsidP="00E27D57">
      <w:pPr>
        <w:pStyle w:val="ListParagraph"/>
        <w:numPr>
          <w:ilvl w:val="0"/>
          <w:numId w:val="1"/>
        </w:numPr>
        <w:jc w:val="thaiDistribute"/>
        <w:rPr>
          <w:szCs w:val="32"/>
        </w:rPr>
      </w:pPr>
      <w:r w:rsidRPr="007871D5">
        <w:rPr>
          <w:szCs w:val="32"/>
        </w:rPr>
        <w:t>“</w:t>
      </w:r>
      <w:r w:rsidR="00936EC8" w:rsidRPr="00936EC8">
        <w:rPr>
          <w:rFonts w:hint="cs"/>
          <w:color w:val="FF0000"/>
          <w:szCs w:val="32"/>
          <w:cs/>
        </w:rPr>
        <w:t>ความหวัง</w:t>
      </w:r>
      <w:r w:rsidRPr="007871D5">
        <w:rPr>
          <w:szCs w:val="32"/>
          <w:cs/>
        </w:rPr>
        <w:t>นี้ไม่ทำให้เราผิดหวัง” (รม. 5:5)</w:t>
      </w:r>
    </w:p>
    <w:p w14:paraId="257482FF" w14:textId="61E0F0CB" w:rsidR="00CF4B81" w:rsidRPr="007871D5" w:rsidRDefault="008A149D" w:rsidP="00E27D57">
      <w:pPr>
        <w:pStyle w:val="ListParagraph"/>
        <w:numPr>
          <w:ilvl w:val="0"/>
          <w:numId w:val="1"/>
        </w:numPr>
        <w:jc w:val="thaiDistribute"/>
        <w:rPr>
          <w:szCs w:val="32"/>
        </w:rPr>
      </w:pPr>
      <w:r w:rsidRPr="007871D5">
        <w:rPr>
          <w:rFonts w:hint="cs"/>
          <w:szCs w:val="32"/>
          <w:cs/>
        </w:rPr>
        <w:t>“</w:t>
      </w:r>
      <w:r w:rsidRPr="007871D5">
        <w:rPr>
          <w:szCs w:val="32"/>
          <w:cs/>
        </w:rPr>
        <w:t>ขณะนี้​ยัง​มี​ความ​เชื่อ</w:t>
      </w:r>
      <w:r w:rsidR="00550982">
        <w:rPr>
          <w:rFonts w:hint="cs"/>
          <w:szCs w:val="32"/>
          <w:cs/>
        </w:rPr>
        <w:t xml:space="preserve"> </w:t>
      </w:r>
      <w:r w:rsidR="00936EC8" w:rsidRPr="00936EC8">
        <w:rPr>
          <w:color w:val="FF0000"/>
          <w:szCs w:val="32"/>
          <w:cs/>
        </w:rPr>
        <w:t>ความ</w:t>
      </w:r>
      <w:r w:rsidRPr="007871D5">
        <w:rPr>
          <w:color w:val="FF0000"/>
          <w:szCs w:val="32"/>
          <w:cs/>
        </w:rPr>
        <w:t>หวัง</w:t>
      </w:r>
      <w:r w:rsidRPr="007871D5">
        <w:rPr>
          <w:szCs w:val="32"/>
          <w:cs/>
        </w:rPr>
        <w:t>​และ​ความ​รัก​อยู่​ทั้ง​สาม​ประการ</w:t>
      </w:r>
      <w:r w:rsidR="00550982">
        <w:rPr>
          <w:rFonts w:hint="cs"/>
          <w:szCs w:val="32"/>
          <w:cs/>
        </w:rPr>
        <w:t xml:space="preserve"> </w:t>
      </w:r>
      <w:r w:rsidRPr="007871D5">
        <w:rPr>
          <w:szCs w:val="32"/>
          <w:cs/>
        </w:rPr>
        <w:t>แต่​ที่​ยิ่งใหญ่​กว่า​สิ่งใด​ทั้งหมด​คือ ความ​รัก</w:t>
      </w:r>
      <w:r w:rsidRPr="007871D5">
        <w:rPr>
          <w:rFonts w:hint="cs"/>
          <w:szCs w:val="32"/>
          <w:cs/>
        </w:rPr>
        <w:t>” (</w:t>
      </w:r>
      <w:r w:rsidRPr="007871D5">
        <w:rPr>
          <w:szCs w:val="32"/>
          <w:cs/>
        </w:rPr>
        <w:t>1</w:t>
      </w:r>
      <w:r w:rsidRPr="007871D5">
        <w:rPr>
          <w:rFonts w:hint="cs"/>
          <w:szCs w:val="32"/>
          <w:cs/>
        </w:rPr>
        <w:t xml:space="preserve"> </w:t>
      </w:r>
      <w:r w:rsidRPr="007871D5">
        <w:rPr>
          <w:szCs w:val="32"/>
          <w:cs/>
        </w:rPr>
        <w:t>คร. 13:13</w:t>
      </w:r>
      <w:r w:rsidRPr="007871D5">
        <w:rPr>
          <w:rFonts w:hint="cs"/>
          <w:szCs w:val="32"/>
          <w:cs/>
        </w:rPr>
        <w:t>)</w:t>
      </w:r>
    </w:p>
    <w:p w14:paraId="1BB3980E" w14:textId="6280DAAB" w:rsidR="009C142E" w:rsidRDefault="009C142E" w:rsidP="00E27D57">
      <w:pPr>
        <w:pStyle w:val="ListParagraph"/>
        <w:numPr>
          <w:ilvl w:val="0"/>
          <w:numId w:val="1"/>
        </w:numPr>
        <w:jc w:val="thaiDistribute"/>
      </w:pPr>
      <w:r w:rsidRPr="007871D5">
        <w:rPr>
          <w:rFonts w:hint="cs"/>
          <w:szCs w:val="32"/>
          <w:cs/>
        </w:rPr>
        <w:t>“</w:t>
      </w:r>
      <w:r w:rsidRPr="007871D5">
        <w:rPr>
          <w:szCs w:val="32"/>
          <w:cs/>
        </w:rPr>
        <w:t>จง​ชื่นชมยินดี​ใน</w:t>
      </w:r>
      <w:r w:rsidRPr="00D50D40">
        <w:rPr>
          <w:color w:val="FF0000"/>
          <w:szCs w:val="32"/>
          <w:cs/>
        </w:rPr>
        <w:t>​ความ​หวัง</w:t>
      </w:r>
      <w:r w:rsidRPr="007871D5">
        <w:rPr>
          <w:szCs w:val="32"/>
          <w:cs/>
        </w:rPr>
        <w:t xml:space="preserve"> จง​มี​ความ​อดทน​ต่อ​ความ​ทุกข์ยาก จง​พากเพียร​ใน​การ​ภาวนา</w:t>
      </w:r>
      <w:r w:rsidRPr="007871D5">
        <w:rPr>
          <w:rFonts w:hint="cs"/>
          <w:szCs w:val="32"/>
          <w:cs/>
        </w:rPr>
        <w:t>” (</w:t>
      </w:r>
      <w:r w:rsidRPr="007871D5">
        <w:rPr>
          <w:szCs w:val="32"/>
          <w:cs/>
        </w:rPr>
        <w:t>รม. 12</w:t>
      </w:r>
      <w:r w:rsidRPr="007871D5">
        <w:rPr>
          <w:rFonts w:hint="cs"/>
          <w:szCs w:val="32"/>
          <w:cs/>
        </w:rPr>
        <w:t xml:space="preserve"> ข้อที่</w:t>
      </w:r>
      <w:r w:rsidR="00550982">
        <w:rPr>
          <w:rFonts w:hint="cs"/>
          <w:szCs w:val="32"/>
          <w:cs/>
        </w:rPr>
        <w:t xml:space="preserve"> </w:t>
      </w:r>
      <w:r w:rsidRPr="00936EC8">
        <w:rPr>
          <w:color w:val="FF0000"/>
          <w:szCs w:val="32"/>
          <w:cs/>
        </w:rPr>
        <w:t>12</w:t>
      </w:r>
      <w:r w:rsidRPr="007871D5">
        <w:rPr>
          <w:rFonts w:hint="cs"/>
          <w:szCs w:val="32"/>
          <w:cs/>
        </w:rPr>
        <w:t>)</w:t>
      </w:r>
      <w:r w:rsidRPr="007871D5">
        <w:rPr>
          <w:szCs w:val="32"/>
          <w:cs/>
        </w:rPr>
        <w:t xml:space="preserve"> </w:t>
      </w:r>
    </w:p>
    <w:p w14:paraId="046350C6" w14:textId="7F8D3015" w:rsidR="00CC3B62" w:rsidRDefault="00CC3B62" w:rsidP="00E27D57">
      <w:pPr>
        <w:jc w:val="thaiDistribute"/>
      </w:pPr>
    </w:p>
    <w:p w14:paraId="0F874DFC" w14:textId="51B2D54C" w:rsidR="00D50D40" w:rsidRPr="00A503AF" w:rsidRDefault="00D50D40" w:rsidP="00E27D57">
      <w:pPr>
        <w:jc w:val="thaiDistribute"/>
        <w:rPr>
          <w:b/>
          <w:bCs/>
          <w:sz w:val="40"/>
          <w:szCs w:val="40"/>
        </w:rPr>
      </w:pPr>
      <w:r w:rsidRPr="00A503AF">
        <w:rPr>
          <w:rFonts w:hint="cs"/>
          <w:b/>
          <w:bCs/>
          <w:sz w:val="40"/>
          <w:szCs w:val="40"/>
          <w:cs/>
        </w:rPr>
        <w:t>ดาวน์โหลด</w:t>
      </w:r>
      <w:r w:rsidR="008002CA" w:rsidRPr="00A503AF">
        <w:rPr>
          <w:rFonts w:hint="cs"/>
          <w:b/>
          <w:bCs/>
          <w:sz w:val="40"/>
          <w:szCs w:val="40"/>
          <w:cs/>
        </w:rPr>
        <w:t xml:space="preserve">เอกสารฉบับเต็ม </w:t>
      </w:r>
      <w:r w:rsidR="008002CA" w:rsidRPr="00A503AF">
        <w:rPr>
          <w:b/>
          <w:bCs/>
          <w:sz w:val="40"/>
          <w:szCs w:val="40"/>
        </w:rPr>
        <w:t>PDF</w:t>
      </w:r>
    </w:p>
    <w:p w14:paraId="667A96E1" w14:textId="50018994" w:rsidR="00D50D40" w:rsidRPr="00A503AF" w:rsidRDefault="00D50D40" w:rsidP="008002CA">
      <w:pPr>
        <w:pStyle w:val="ListParagraph"/>
        <w:numPr>
          <w:ilvl w:val="0"/>
          <w:numId w:val="2"/>
        </w:numPr>
        <w:jc w:val="thaiDistribute"/>
        <w:rPr>
          <w:i/>
          <w:iCs/>
          <w:color w:val="000000" w:themeColor="text1"/>
          <w:szCs w:val="32"/>
        </w:rPr>
      </w:pPr>
      <w:r w:rsidRPr="00A503AF">
        <w:rPr>
          <w:rFonts w:hint="cs"/>
          <w:color w:val="000000" w:themeColor="text1"/>
          <w:szCs w:val="32"/>
          <w:cs/>
        </w:rPr>
        <w:t>ดาวน์โหลด</w:t>
      </w:r>
      <w:r w:rsidRPr="00A503AF">
        <w:rPr>
          <w:color w:val="000000" w:themeColor="text1"/>
          <w:szCs w:val="32"/>
          <w:cs/>
        </w:rPr>
        <w:t>พระสมณลิขิต “</w:t>
      </w:r>
      <w:proofErr w:type="spellStart"/>
      <w:r w:rsidRPr="00A503AF">
        <w:rPr>
          <w:color w:val="000000" w:themeColor="text1"/>
          <w:szCs w:val="32"/>
        </w:rPr>
        <w:t>Aperuit</w:t>
      </w:r>
      <w:proofErr w:type="spellEnd"/>
      <w:r w:rsidRPr="00A503AF">
        <w:rPr>
          <w:color w:val="000000" w:themeColor="text1"/>
          <w:szCs w:val="32"/>
        </w:rPr>
        <w:t xml:space="preserve"> </w:t>
      </w:r>
      <w:proofErr w:type="spellStart"/>
      <w:r w:rsidRPr="00A503AF">
        <w:rPr>
          <w:color w:val="000000" w:themeColor="text1"/>
          <w:szCs w:val="32"/>
        </w:rPr>
        <w:t>Illis</w:t>
      </w:r>
      <w:proofErr w:type="spellEnd"/>
      <w:r w:rsidRPr="00A503AF">
        <w:rPr>
          <w:color w:val="000000" w:themeColor="text1"/>
          <w:szCs w:val="32"/>
        </w:rPr>
        <w:t>”</w:t>
      </w:r>
      <w:r w:rsidRPr="00A503AF">
        <w:rPr>
          <w:rFonts w:hint="cs"/>
          <w:color w:val="000000" w:themeColor="text1"/>
          <w:szCs w:val="32"/>
          <w:cs/>
        </w:rPr>
        <w:t xml:space="preserve"> </w:t>
      </w:r>
      <w:r w:rsidRPr="00A503AF">
        <w:rPr>
          <w:i/>
          <w:iCs/>
          <w:color w:val="000000" w:themeColor="text1"/>
          <w:szCs w:val="32"/>
        </w:rPr>
        <w:t>“</w:t>
      </w:r>
      <w:r w:rsidRPr="00A503AF">
        <w:rPr>
          <w:i/>
          <w:iCs/>
          <w:color w:val="000000" w:themeColor="text1"/>
          <w:szCs w:val="32"/>
          <w:cs/>
        </w:rPr>
        <w:t>พระองค์ทรงเปิดใจพวกเขาให้เข้าใจพระคัมภีร์” (ลก. 24:</w:t>
      </w:r>
      <w:r w:rsidRPr="00A503AF">
        <w:rPr>
          <w:rFonts w:hint="cs"/>
          <w:i/>
          <w:iCs/>
          <w:color w:val="000000" w:themeColor="text1"/>
          <w:szCs w:val="32"/>
          <w:cs/>
        </w:rPr>
        <w:t>4</w:t>
      </w:r>
      <w:r w:rsidRPr="00A503AF">
        <w:rPr>
          <w:i/>
          <w:iCs/>
          <w:color w:val="000000" w:themeColor="text1"/>
          <w:szCs w:val="32"/>
          <w:cs/>
        </w:rPr>
        <w:t>5)</w:t>
      </w:r>
      <w:r w:rsidRPr="00A503AF">
        <w:rPr>
          <w:rFonts w:hint="cs"/>
          <w:i/>
          <w:iCs/>
          <w:color w:val="000000" w:themeColor="text1"/>
          <w:szCs w:val="32"/>
          <w:cs/>
        </w:rPr>
        <w:t xml:space="preserve"> </w:t>
      </w:r>
      <w:r w:rsidR="008002CA" w:rsidRPr="00A503AF">
        <w:rPr>
          <w:rFonts w:hint="cs"/>
          <w:i/>
          <w:iCs/>
          <w:color w:val="000000" w:themeColor="text1"/>
          <w:szCs w:val="32"/>
          <w:cs/>
        </w:rPr>
        <w:t xml:space="preserve">ฉบับเต็ม </w:t>
      </w:r>
      <w:r w:rsidRPr="00A503AF">
        <w:rPr>
          <w:rFonts w:hint="cs"/>
          <w:i/>
          <w:iCs/>
          <w:color w:val="000000" w:themeColor="text1"/>
          <w:szCs w:val="32"/>
          <w:cs/>
        </w:rPr>
        <w:t xml:space="preserve">ได้ที่ </w:t>
      </w:r>
      <w:r w:rsidR="00A503AF">
        <w:rPr>
          <w:rFonts w:hint="cs"/>
          <w:i/>
          <w:iCs/>
          <w:color w:val="000000" w:themeColor="text1"/>
          <w:szCs w:val="32"/>
          <w:cs/>
        </w:rPr>
        <w:t xml:space="preserve"> </w:t>
      </w:r>
      <w:r w:rsidR="00A503AF" w:rsidRPr="00A503AF">
        <w:rPr>
          <w:i/>
          <w:iCs/>
          <w:color w:val="000000" w:themeColor="text1"/>
          <w:szCs w:val="32"/>
        </w:rPr>
        <w:t>http://www.bangkokbible.net/index.php/</w:t>
      </w:r>
      <w:r w:rsidR="00A503AF" w:rsidRPr="00A503AF">
        <w:rPr>
          <w:i/>
          <w:iCs/>
          <w:color w:val="000000" w:themeColor="text1"/>
          <w:szCs w:val="32"/>
          <w:cs/>
        </w:rPr>
        <w:t>51-</w:t>
      </w:r>
      <w:r w:rsidR="00A503AF" w:rsidRPr="00A503AF">
        <w:rPr>
          <w:i/>
          <w:iCs/>
          <w:color w:val="000000" w:themeColor="text1"/>
          <w:szCs w:val="32"/>
        </w:rPr>
        <w:t>year-of-the-word-of-god/</w:t>
      </w:r>
      <w:r w:rsidR="00A503AF" w:rsidRPr="00A503AF">
        <w:rPr>
          <w:i/>
          <w:iCs/>
          <w:color w:val="000000" w:themeColor="text1"/>
          <w:szCs w:val="32"/>
          <w:cs/>
        </w:rPr>
        <w:t>988-2020-01-10-02-54-30</w:t>
      </w:r>
    </w:p>
    <w:p w14:paraId="76CC4BA4" w14:textId="03DB3D53" w:rsidR="00D50D40" w:rsidRPr="00A503AF" w:rsidRDefault="00D50D40" w:rsidP="008002CA">
      <w:pPr>
        <w:pStyle w:val="ListParagraph"/>
        <w:numPr>
          <w:ilvl w:val="0"/>
          <w:numId w:val="2"/>
        </w:numPr>
        <w:jc w:val="thaiDistribute"/>
        <w:rPr>
          <w:color w:val="000000" w:themeColor="text1"/>
          <w:szCs w:val="32"/>
        </w:rPr>
      </w:pPr>
      <w:r w:rsidRPr="00A503AF">
        <w:rPr>
          <w:rFonts w:hint="cs"/>
          <w:i/>
          <w:iCs/>
          <w:color w:val="000000" w:themeColor="text1"/>
          <w:szCs w:val="32"/>
          <w:cs/>
        </w:rPr>
        <w:t>ดาวน์โหลด</w:t>
      </w:r>
      <w:r w:rsidRPr="00A503AF">
        <w:rPr>
          <w:color w:val="000000" w:themeColor="text1"/>
          <w:szCs w:val="32"/>
          <w:cs/>
        </w:rPr>
        <w:t>สมณโองการปีศักดิ์สิทธิ์ 2025 “</w:t>
      </w:r>
      <w:r w:rsidRPr="00A503AF">
        <w:rPr>
          <w:color w:val="000000" w:themeColor="text1"/>
          <w:szCs w:val="32"/>
        </w:rPr>
        <w:t xml:space="preserve">SPES NON CONFUNDIT” </w:t>
      </w:r>
      <w:r w:rsidRPr="00A503AF">
        <w:rPr>
          <w:i/>
          <w:iCs/>
          <w:color w:val="000000" w:themeColor="text1"/>
          <w:szCs w:val="32"/>
        </w:rPr>
        <w:t>“</w:t>
      </w:r>
      <w:r w:rsidRPr="00A503AF">
        <w:rPr>
          <w:i/>
          <w:iCs/>
          <w:color w:val="000000" w:themeColor="text1"/>
          <w:szCs w:val="32"/>
          <w:cs/>
        </w:rPr>
        <w:t>ความหวังนี้ไม่ทำให้เราผิดหวัง” (รม. 5:5)</w:t>
      </w:r>
      <w:r w:rsidRPr="00A503AF">
        <w:rPr>
          <w:rFonts w:hint="cs"/>
          <w:i/>
          <w:iCs/>
          <w:color w:val="000000" w:themeColor="text1"/>
          <w:szCs w:val="32"/>
          <w:cs/>
        </w:rPr>
        <w:t xml:space="preserve"> ฉบับเต็ม</w:t>
      </w:r>
      <w:r w:rsidR="008002CA" w:rsidRPr="00A503AF">
        <w:rPr>
          <w:rFonts w:hint="cs"/>
          <w:i/>
          <w:iCs/>
          <w:color w:val="000000" w:themeColor="text1"/>
          <w:szCs w:val="32"/>
          <w:cs/>
        </w:rPr>
        <w:t xml:space="preserve"> ได้ที่ </w:t>
      </w:r>
      <w:r w:rsidR="00987F98" w:rsidRPr="00987F98">
        <w:rPr>
          <w:i/>
          <w:iCs/>
          <w:color w:val="000000" w:themeColor="text1"/>
          <w:szCs w:val="32"/>
        </w:rPr>
        <w:t>https://jubilee</w:t>
      </w:r>
      <w:r w:rsidR="00987F98" w:rsidRPr="00987F98">
        <w:rPr>
          <w:i/>
          <w:iCs/>
          <w:color w:val="000000" w:themeColor="text1"/>
          <w:szCs w:val="32"/>
          <w:cs/>
        </w:rPr>
        <w:t>2025</w:t>
      </w:r>
      <w:r w:rsidR="00987F98" w:rsidRPr="00987F98">
        <w:rPr>
          <w:i/>
          <w:iCs/>
          <w:color w:val="000000" w:themeColor="text1"/>
          <w:szCs w:val="32"/>
        </w:rPr>
        <w:t>th.com/download/</w:t>
      </w:r>
    </w:p>
    <w:p w14:paraId="2CE5A271" w14:textId="167ED63B" w:rsidR="00D50D40" w:rsidRDefault="00D50D40" w:rsidP="00E27D57">
      <w:pPr>
        <w:jc w:val="thaiDistribute"/>
      </w:pPr>
    </w:p>
    <w:sectPr w:rsidR="00D50D40" w:rsidSect="00270EE6">
      <w:pgSz w:w="11906" w:h="16838" w:code="9"/>
      <w:pgMar w:top="2246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012A"/>
    <w:multiLevelType w:val="hybridMultilevel"/>
    <w:tmpl w:val="1812EC3C"/>
    <w:lvl w:ilvl="0" w:tplc="AF140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FE462E"/>
    <w:multiLevelType w:val="hybridMultilevel"/>
    <w:tmpl w:val="A516E6E4"/>
    <w:lvl w:ilvl="0" w:tplc="D022638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EC"/>
    <w:rsid w:val="00270EE6"/>
    <w:rsid w:val="003009CD"/>
    <w:rsid w:val="00436039"/>
    <w:rsid w:val="0054040D"/>
    <w:rsid w:val="00550982"/>
    <w:rsid w:val="005F1361"/>
    <w:rsid w:val="0062691C"/>
    <w:rsid w:val="00656CE0"/>
    <w:rsid w:val="00785035"/>
    <w:rsid w:val="007871D5"/>
    <w:rsid w:val="008002CA"/>
    <w:rsid w:val="008A149D"/>
    <w:rsid w:val="008A7C3B"/>
    <w:rsid w:val="008F19DC"/>
    <w:rsid w:val="00936EC8"/>
    <w:rsid w:val="00987F98"/>
    <w:rsid w:val="009C142E"/>
    <w:rsid w:val="00A038F3"/>
    <w:rsid w:val="00A30375"/>
    <w:rsid w:val="00A503AF"/>
    <w:rsid w:val="00BC5739"/>
    <w:rsid w:val="00CC3B62"/>
    <w:rsid w:val="00CD6C66"/>
    <w:rsid w:val="00CF4B81"/>
    <w:rsid w:val="00D50D40"/>
    <w:rsid w:val="00D65978"/>
    <w:rsid w:val="00E27D57"/>
    <w:rsid w:val="00E7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994A"/>
  <w15:chartTrackingRefBased/>
  <w15:docId w15:val="{B75AF7F5-D23B-4540-BEF5-9B27909C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D5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Monsingh Kraisomsuk</dc:creator>
  <cp:keywords/>
  <dc:description/>
  <cp:lastModifiedBy>Monsingh Kraisomsuk</cp:lastModifiedBy>
  <cp:revision>3</cp:revision>
  <dcterms:created xsi:type="dcterms:W3CDTF">2025-01-21T06:31:00Z</dcterms:created>
  <dcterms:modified xsi:type="dcterms:W3CDTF">2025-01-21T08:16:00Z</dcterms:modified>
</cp:coreProperties>
</file>